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hAnsi="Times New Roman" w:cs="Times New Roman"/>
          <w:color w:val="000000"/>
          <w:sz w:val="24"/>
          <w:szCs w:val="24"/>
        </w:rPr>
        <w:t>1/19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внеочередного общего собрания собственников помещений в многоквартирном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доме №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по ул. </w:t>
      </w:r>
      <w:r>
        <w:rPr>
          <w:rFonts w:hAnsi="Times New Roman" w:cs="Times New Roman"/>
          <w:color w:val="000000"/>
          <w:sz w:val="24"/>
          <w:szCs w:val="24"/>
        </w:rPr>
        <w:t xml:space="preserve">Болотова </w:t>
      </w:r>
      <w:r>
        <w:rPr>
          <w:rFonts w:hAnsi="Times New Roman" w:cs="Times New Roman"/>
          <w:color w:val="000000"/>
          <w:sz w:val="24"/>
          <w:szCs w:val="24"/>
        </w:rPr>
        <w:t>г. </w:t>
      </w:r>
      <w:r>
        <w:rPr>
          <w:rFonts w:hAnsi="Times New Roman" w:cs="Times New Roman"/>
          <w:color w:val="000000"/>
          <w:sz w:val="24"/>
          <w:szCs w:val="24"/>
        </w:rPr>
        <w:t>Коломны Московской области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проведенного в форме очно-заочного голосования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 </w:t>
      </w:r>
      <w:r>
        <w:rPr>
          <w:rFonts w:hAnsi="Times New Roman" w:cs="Times New Roman"/>
          <w:color w:val="000000"/>
          <w:sz w:val="24"/>
          <w:szCs w:val="24"/>
        </w:rPr>
        <w:t>Коломна Московской области </w:t>
      </w:r>
      <w:r>
        <w:rPr>
          <w:rFonts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</w:t>
      </w:r>
      <w:r>
        <w:rPr>
          <w:rFonts w:hAnsi="Times New Roman" w:cs="Times New Roman"/>
          <w:color w:val="000000"/>
          <w:sz w:val="24"/>
          <w:szCs w:val="24"/>
        </w:rPr>
        <w:t xml:space="preserve"> 9 апреля 2019 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Адрес многоквартирного дома: </w:t>
      </w:r>
      <w:r>
        <w:rPr>
          <w:rFonts w:hAnsi="Times New Roman" w:cs="Times New Roman"/>
          <w:color w:val="000000"/>
          <w:sz w:val="24"/>
          <w:szCs w:val="24"/>
        </w:rPr>
        <w:t>Московская область, г. Коломна, ул. Болотова, д. 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Инициатор собрания: </w:t>
      </w:r>
      <w:r>
        <w:rPr>
          <w:rFonts w:hAnsi="Times New Roman" w:cs="Times New Roman"/>
          <w:color w:val="000000"/>
          <w:sz w:val="24"/>
          <w:szCs w:val="24"/>
        </w:rPr>
        <w:t>Андронников Олег Борисович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помещения (квартиры) № </w:t>
      </w:r>
      <w:r>
        <w:rPr>
          <w:rFonts w:hAnsi="Times New Roman" w:cs="Times New Roman"/>
          <w:color w:val="000000"/>
          <w:sz w:val="24"/>
          <w:szCs w:val="24"/>
        </w:rPr>
        <w:t>26 </w:t>
      </w:r>
      <w:r>
        <w:rPr>
          <w:rFonts w:hAnsi="Times New Roman" w:cs="Times New Roman"/>
          <w:color w:val="000000"/>
          <w:sz w:val="24"/>
          <w:szCs w:val="24"/>
        </w:rPr>
        <w:t xml:space="preserve">многоквартирного дома № </w:t>
      </w:r>
      <w:r>
        <w:rPr>
          <w:rFonts w:hAnsi="Times New Roman" w:cs="Times New Roman"/>
          <w:color w:val="000000"/>
          <w:sz w:val="24"/>
          <w:szCs w:val="24"/>
        </w:rPr>
        <w:t>5 по ул. Болотова г. Коломны Московской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 на основании записи в ЕГРН № </w:t>
      </w:r>
      <w:r>
        <w:rPr>
          <w:rFonts w:hAnsi="Times New Roman" w:cs="Times New Roman"/>
          <w:color w:val="000000"/>
          <w:sz w:val="24"/>
          <w:szCs w:val="24"/>
        </w:rPr>
        <w:t>50-52/063-50/013/006/2015-128/1 от 10.02.2015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Председатель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Измайлов Сергей Александрович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 xml:space="preserve"> в многоквартирном доме 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основании записи в ЕГРН: № </w:t>
      </w:r>
      <w:r>
        <w:rPr>
          <w:rFonts w:hAnsi="Times New Roman" w:cs="Times New Roman"/>
          <w:color w:val="000000"/>
          <w:sz w:val="24"/>
          <w:szCs w:val="24"/>
        </w:rPr>
        <w:t>50-52/063-50/013/002/2016-5163/5 от 22.11.2016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Секретарь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Иванова Алла Петровна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</w:t>
      </w:r>
      <w:r>
        <w:rPr>
          <w:rFonts w:hAnsi="Times New Roman" w:cs="Times New Roman"/>
          <w:color w:val="000000"/>
          <w:sz w:val="24"/>
          <w:szCs w:val="24"/>
        </w:rPr>
        <w:t>&amp;frac12;</w:t>
      </w:r>
      <w:r>
        <w:rPr>
          <w:rFonts w:hAnsi="Times New Roman" w:cs="Times New Roman"/>
          <w:color w:val="000000"/>
          <w:sz w:val="24"/>
          <w:szCs w:val="24"/>
        </w:rPr>
        <w:t xml:space="preserve"> доли квартиры №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в многоквартирном доме 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основании записи в ЕГРН: № </w:t>
      </w:r>
      <w:r>
        <w:rPr>
          <w:rFonts w:hAnsi="Times New Roman" w:cs="Times New Roman"/>
          <w:color w:val="000000"/>
          <w:sz w:val="24"/>
          <w:szCs w:val="24"/>
        </w:rPr>
        <w:t>50-52/013-50/013/002/2016-5163/5 от 22.11.2016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Счетная комиссия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Завьялов Алексей Владимирович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 на основании записи в ЕГРН № </w:t>
      </w:r>
      <w:r>
        <w:rPr>
          <w:rFonts w:hAnsi="Times New Roman" w:cs="Times New Roman"/>
          <w:color w:val="000000"/>
          <w:sz w:val="24"/>
          <w:szCs w:val="24"/>
        </w:rPr>
        <w:t>50-52/013-50/013/002/2016-3354/1 от 12.10.2012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Трефилов Сергей Владимирович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41</w:t>
      </w:r>
      <w:r>
        <w:rPr>
          <w:rFonts w:hAnsi="Times New Roman" w:cs="Times New Roman"/>
          <w:color w:val="000000"/>
          <w:sz w:val="24"/>
          <w:szCs w:val="24"/>
        </w:rPr>
        <w:t xml:space="preserve"> на основании записи в ЕГРН № </w:t>
      </w:r>
      <w:r>
        <w:rPr>
          <w:rFonts w:hAnsi="Times New Roman" w:cs="Times New Roman"/>
          <w:color w:val="000000"/>
          <w:sz w:val="24"/>
          <w:szCs w:val="24"/>
        </w:rPr>
        <w:t>50-52-13/051/2008-376 от 22.09.2008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Канунникова Надежда Петровна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 квартиры № </w:t>
      </w:r>
      <w:r>
        <w:rPr>
          <w:rFonts w:hAnsi="Times New Roman" w:cs="Times New Roman"/>
          <w:color w:val="000000"/>
          <w:sz w:val="24"/>
          <w:szCs w:val="24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 xml:space="preserve"> на основании записи в ЕГРН № </w:t>
      </w:r>
      <w:r>
        <w:rPr>
          <w:rFonts w:hAnsi="Times New Roman" w:cs="Times New Roman"/>
          <w:color w:val="000000"/>
          <w:sz w:val="24"/>
          <w:szCs w:val="24"/>
        </w:rPr>
        <w:t>50-52-13/019/2005-95 от 11.03.2005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Вид и форма проведения собрания: </w:t>
      </w:r>
      <w:r>
        <w:rPr>
          <w:rFonts w:hAnsi="Times New Roman" w:cs="Times New Roman"/>
          <w:color w:val="000000"/>
          <w:sz w:val="24"/>
          <w:szCs w:val="24"/>
        </w:rPr>
        <w:t>внеочередное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очно-заочное голосование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Дата и время проведения очной части общего собрания: </w:t>
      </w:r>
      <w:r>
        <w:rPr>
          <w:rFonts w:hAnsi="Times New Roman" w:cs="Times New Roman"/>
          <w:color w:val="000000"/>
          <w:sz w:val="24"/>
          <w:szCs w:val="24"/>
        </w:rPr>
        <w:t>02.03.2019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 xml:space="preserve"> часов, во дворе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многоквартирного дома №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по ул. </w:t>
      </w:r>
      <w:r>
        <w:rPr>
          <w:rFonts w:hAnsi="Times New Roman" w:cs="Times New Roman"/>
          <w:color w:val="000000"/>
          <w:sz w:val="24"/>
          <w:szCs w:val="24"/>
        </w:rPr>
        <w:t>Болотова г. Коломны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Дата начала и окончания приема решений собственников помещений многоквартирного дома с результатами голосования по вопросам, поставленным на голосование (заочная часть собрания): с </w:t>
      </w:r>
      <w:r>
        <w:rPr>
          <w:rFonts w:hAnsi="Times New Roman" w:cs="Times New Roman"/>
          <w:color w:val="000000"/>
          <w:sz w:val="24"/>
          <w:szCs w:val="24"/>
        </w:rPr>
        <w:t>02.03.2019</w:t>
      </w:r>
      <w:r>
        <w:rPr>
          <w:rFonts w:hAnsi="Times New Roman" w:cs="Times New Roman"/>
          <w:color w:val="000000"/>
          <w:sz w:val="24"/>
          <w:szCs w:val="24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часов </w:t>
      </w:r>
      <w:r>
        <w:rPr>
          <w:rFonts w:hAnsi="Times New Roman" w:cs="Times New Roman"/>
          <w:color w:val="000000"/>
          <w:sz w:val="24"/>
          <w:szCs w:val="24"/>
        </w:rPr>
        <w:t>00</w:t>
      </w:r>
      <w:r>
        <w:rPr>
          <w:rFonts w:hAnsi="Times New Roman" w:cs="Times New Roman"/>
          <w:color w:val="000000"/>
          <w:sz w:val="24"/>
          <w:szCs w:val="24"/>
        </w:rPr>
        <w:t xml:space="preserve"> минут </w:t>
      </w:r>
      <w:r>
        <w:rPr>
          <w:rFonts w:hAnsi="Times New Roman" w:cs="Times New Roman"/>
          <w:color w:val="000000"/>
          <w:sz w:val="24"/>
          <w:szCs w:val="24"/>
        </w:rPr>
        <w:t>31.03.2019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Общее количество лиц присутствующих (принявших участие) на общем собрании: </w:t>
      </w:r>
      <w:r>
        <w:rPr>
          <w:rFonts w:hAnsi="Times New Roman" w:cs="Times New Roman"/>
          <w:color w:val="000000"/>
          <w:sz w:val="24"/>
          <w:szCs w:val="24"/>
        </w:rPr>
        <w:t xml:space="preserve">43 </w:t>
      </w:r>
      <w:r>
        <w:rPr>
          <w:rFonts w:hAnsi="Times New Roman" w:cs="Times New Roman"/>
          <w:color w:val="000000"/>
          <w:sz w:val="24"/>
          <w:szCs w:val="24"/>
        </w:rPr>
        <w:t xml:space="preserve">человека; общее количество лиц, приглашенных на общее собрание: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лиц, присутствовавших и приглашенных на общее собрание, прилагается (приложение 1 к настоящему протоколу).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голосов собственников помещений многоквартирного дома составляет </w:t>
      </w:r>
      <w:r>
        <w:rPr>
          <w:rFonts w:hAnsi="Times New Roman" w:cs="Times New Roman"/>
          <w:color w:val="000000"/>
          <w:sz w:val="24"/>
          <w:szCs w:val="24"/>
        </w:rPr>
        <w:t>2483,7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%) голоса.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37 ЖК доля в праве общей собственности на общее имущество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многоквартирном доме собственника помещения в этом доме пропорциональна размеру общей площади указанного помещения. С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48 ЖК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 Согласно </w:t>
      </w:r>
      <w:r>
        <w:rPr>
          <w:rFonts w:hAnsi="Times New Roman" w:cs="Times New Roman"/>
          <w:color w:val="000000"/>
          <w:sz w:val="24"/>
          <w:szCs w:val="24"/>
        </w:rPr>
        <w:t>статье 46</w:t>
      </w:r>
      <w:r>
        <w:rPr>
          <w:rFonts w:hAnsi="Times New Roman" w:cs="Times New Roman"/>
          <w:color w:val="000000"/>
          <w:sz w:val="24"/>
          <w:szCs w:val="24"/>
        </w:rPr>
        <w:t xml:space="preserve"> ЖК решения по вопросам повестки дня принимаются большинством голосов собственников помещений многоквартирного дома от общего числа голосов, принимавших участие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голосовании.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этой связи общее количество голосов в многоквартирном доме принимается как сумма жилых и нежилых помещений (в квадратных метрах) собственников помещений в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площадь жилых помещений в многоквартирном доме составляет </w:t>
      </w:r>
      <w:r>
        <w:rPr>
          <w:rFonts w:hAnsi="Times New Roman" w:cs="Times New Roman"/>
          <w:color w:val="000000"/>
          <w:sz w:val="24"/>
          <w:szCs w:val="24"/>
        </w:rPr>
        <w:t xml:space="preserve">2198,8 </w:t>
      </w:r>
      <w:r>
        <w:rPr>
          <w:rFonts w:hAnsi="Times New Roman" w:cs="Times New Roman"/>
          <w:color w:val="000000"/>
          <w:sz w:val="24"/>
          <w:szCs w:val="24"/>
        </w:rPr>
        <w:t>кв.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площадь нежилых помещений в многоквартирном доме, не относящихся к общему имуществу собственников помещений в многоквартирном доме, составляет </w:t>
      </w:r>
      <w:r>
        <w:rPr>
          <w:rFonts w:hAnsi="Times New Roman" w:cs="Times New Roman"/>
          <w:color w:val="000000"/>
          <w:sz w:val="24"/>
          <w:szCs w:val="24"/>
        </w:rPr>
        <w:t xml:space="preserve">284,9 </w:t>
      </w:r>
      <w:r>
        <w:rPr>
          <w:rFonts w:hAnsi="Times New Roman" w:cs="Times New Roman"/>
          <w:color w:val="000000"/>
          <w:sz w:val="24"/>
          <w:szCs w:val="24"/>
        </w:rPr>
        <w:t>кв.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Всего: </w:t>
      </w:r>
      <w:r>
        <w:rPr>
          <w:rFonts w:hAnsi="Times New Roman" w:cs="Times New Roman"/>
          <w:color w:val="000000"/>
          <w:sz w:val="24"/>
          <w:szCs w:val="24"/>
        </w:rPr>
        <w:t>2483,7</w:t>
      </w:r>
      <w:r>
        <w:rPr>
          <w:rFonts w:hAnsi="Times New Roman" w:cs="Times New Roman"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color w:val="000000"/>
          <w:sz w:val="24"/>
          <w:szCs w:val="24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голосов собственников помещений многоквартирного дома.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голосов каждого собственника помещения многоквартирного дома принимается как общая площадь принадлежащего ему на праве собственности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голосов собственников помещений многоквартирного дома, принявших участие в очно-заочном собрании: </w:t>
      </w:r>
      <w:r>
        <w:rPr>
          <w:rFonts w:hAnsi="Times New Roman" w:cs="Times New Roman"/>
          <w:color w:val="000000"/>
          <w:sz w:val="24"/>
          <w:szCs w:val="24"/>
        </w:rPr>
        <w:t>1797,2</w:t>
      </w:r>
      <w:r>
        <w:rPr>
          <w:rFonts w:hAnsi="Times New Roman" w:cs="Times New Roman"/>
          <w:color w:val="000000"/>
          <w:sz w:val="24"/>
          <w:szCs w:val="24"/>
        </w:rPr>
        <w:t xml:space="preserve"> голоса, что составляет </w:t>
      </w:r>
      <w:r>
        <w:rPr>
          <w:rFonts w:hAnsi="Times New Roman" w:cs="Times New Roman"/>
          <w:color w:val="000000"/>
          <w:sz w:val="24"/>
          <w:szCs w:val="24"/>
        </w:rPr>
        <w:t>72,36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 от общего числа голосов собственников помещений многоквартирного дома.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Кворум имеется. Собрание правомочно.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Поставленные перед собственниками помещений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многоквартирного дома вопросы: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председателя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секретаря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состава счетной комиссии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формы отчета по договору управления многоквартирным домом.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…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ИТОГИ ГОЛОСОВАНИЯ: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1</w:t>
            </w:r>
          </w:p>
        </w:tc>
        <w:tc>
          <w:tcPr>
            <w:tcW w:w="940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председателя, секретаря и состава счетной комиссии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 xml:space="preserve">инициатора собрания </w:t>
      </w:r>
      <w:r>
        <w:rPr>
          <w:rFonts w:hAnsi="Times New Roman" w:cs="Times New Roman"/>
          <w:color w:val="000000"/>
          <w:sz w:val="24"/>
          <w:szCs w:val="24"/>
        </w:rPr>
        <w:t>Андронникова Олега Борисовича</w:t>
      </w:r>
      <w:r>
        <w:rPr>
          <w:rFonts w:hAnsi="Times New Roman" w:cs="Times New Roman"/>
          <w:color w:val="000000"/>
          <w:sz w:val="24"/>
          <w:szCs w:val="24"/>
        </w:rPr>
        <w:t xml:space="preserve"> о необходимости избрать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председателя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председателем общего собрания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32 Измайлова Сергея Александровича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председателем общего собрания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32 Измайлова Сергея Александровича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 принявших участие в 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1742,50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96,96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против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54,7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3,04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воздержались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 принято.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0"/>
        <w:gridCol w:w="1440"/>
      </w:tblGrid>
      <w:tr>
        <w:trPr>
          <w:trHeight w:val="0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2</w:t>
            </w:r>
          </w:p>
        </w:tc>
        <w:tc>
          <w:tcPr>
            <w:tcW w:w="925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секретаря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 xml:space="preserve">инициатора собрания </w:t>
      </w:r>
      <w:r>
        <w:rPr>
          <w:rFonts w:hAnsi="Times New Roman" w:cs="Times New Roman"/>
          <w:color w:val="000000"/>
          <w:sz w:val="24"/>
          <w:szCs w:val="24"/>
        </w:rPr>
        <w:t>Андронникова Олега Борисовича</w:t>
      </w:r>
      <w:r>
        <w:rPr>
          <w:rFonts w:hAnsi="Times New Roman" w:cs="Times New Roman"/>
          <w:color w:val="000000"/>
          <w:sz w:val="24"/>
          <w:szCs w:val="24"/>
        </w:rPr>
        <w:t xml:space="preserve"> о необходимости избрать секретаря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секретарем общего собрания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20 Иванову Аллу Петровну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секретарем общего собрания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20 Иванову Аллу Петровну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 принявших участие в 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1742,50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96,96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против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54,7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3,04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воздержались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 принято.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9120"/>
      </w:tblGrid>
      <w:tr>
        <w:trPr>
          <w:trHeight w:val="0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3</w:t>
            </w:r>
          </w:p>
        </w:tc>
        <w:tc>
          <w:tcPr>
            <w:tcW w:w="912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состава счетной комиссии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 xml:space="preserve">инициатора собрания </w:t>
      </w:r>
      <w:r>
        <w:rPr>
          <w:rFonts w:hAnsi="Times New Roman" w:cs="Times New Roman"/>
          <w:color w:val="000000"/>
          <w:sz w:val="24"/>
          <w:szCs w:val="24"/>
        </w:rPr>
        <w:t>Андронникова Олега Борисовича</w:t>
      </w:r>
      <w:r>
        <w:rPr>
          <w:rFonts w:hAnsi="Times New Roman" w:cs="Times New Roman"/>
          <w:color w:val="000000"/>
          <w:sz w:val="24"/>
          <w:szCs w:val="24"/>
        </w:rPr>
        <w:t xml:space="preserve"> о необходимости избрать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счетную комиссию общего собрания.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счетную комиссию общего собрания в составе: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Завьялова Алексея Владимировича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41 Трефилова Сергея Владимировича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44 Канунниковой Надежды Петровны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счетную комиссию общего собрания в составе: собственника квартиры №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Завьялова Алексея Владимировича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собственника квартиры № </w:t>
      </w:r>
      <w:r>
        <w:rPr>
          <w:rFonts w:hAnsi="Times New Roman" w:cs="Times New Roman"/>
          <w:color w:val="000000"/>
          <w:sz w:val="24"/>
          <w:szCs w:val="24"/>
        </w:rPr>
        <w:t>41 Трефилова Сергея Владимировича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собственника квартиры № </w:t>
      </w:r>
      <w:r>
        <w:rPr>
          <w:rFonts w:hAnsi="Times New Roman" w:cs="Times New Roman"/>
          <w:color w:val="000000"/>
          <w:sz w:val="24"/>
          <w:szCs w:val="24"/>
        </w:rPr>
        <w:t>44 Канунниковой Надежды Петровны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 принявших участие в 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1742,50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96,96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против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54,7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3,04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воздержались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 принято.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Вопрос 4 </w:t>
            </w:r>
          </w:p>
        </w:tc>
        <w:tc>
          <w:tcPr>
            <w:tcW w:w="850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формы отчета по договору управления многоквартирным домом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 xml:space="preserve">председателя общего собрания </w:t>
      </w:r>
      <w:r>
        <w:rPr>
          <w:rFonts w:hAnsi="Times New Roman" w:cs="Times New Roman"/>
          <w:color w:val="000000"/>
          <w:sz w:val="24"/>
          <w:szCs w:val="24"/>
        </w:rPr>
        <w:t>Измайлова Сергея Александровича</w:t>
      </w:r>
      <w:r>
        <w:rPr>
          <w:rFonts w:hAnsi="Times New Roman" w:cs="Times New Roman"/>
          <w:color w:val="000000"/>
          <w:sz w:val="24"/>
          <w:szCs w:val="24"/>
        </w:rPr>
        <w:t xml:space="preserve"> о необходимости утвердить форму отчета по договору управления многоквартирным домом в соответствии с предложенной управляющей организацией </w:t>
      </w:r>
      <w:r>
        <w:rPr>
          <w:rFonts w:hAnsi="Times New Roman" w:cs="Times New Roman"/>
          <w:color w:val="000000"/>
          <w:sz w:val="24"/>
          <w:szCs w:val="24"/>
        </w:rPr>
        <w:t>ООО «УК "Альфа"»</w:t>
      </w:r>
      <w:r>
        <w:rPr>
          <w:rFonts w:hAnsi="Times New Roman" w:cs="Times New Roman"/>
          <w:color w:val="000000"/>
          <w:sz w:val="24"/>
          <w:szCs w:val="24"/>
        </w:rPr>
        <w:t xml:space="preserve">. Данная форма отчета будет обязательной для 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ООО «УК "Альфа"»</w:t>
      </w:r>
      <w:r>
        <w:rPr>
          <w:rFonts w:hAnsi="Times New Roman" w:cs="Times New Roman"/>
          <w:color w:val="000000"/>
          <w:sz w:val="24"/>
          <w:szCs w:val="24"/>
        </w:rPr>
        <w:t>, в том числе для размещения в ГИС ЖКХ в порядке ежегодного отчета по договору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  <w:r>
        <w:rPr>
          <w:rFonts w:hAnsi="Times New Roman" w:cs="Times New Roman"/>
          <w:color w:val="000000"/>
          <w:sz w:val="24"/>
          <w:szCs w:val="24"/>
        </w:rPr>
        <w:t xml:space="preserve"> утвердить форму отчета по договору управления многоквартирным домом в соответствии с предложенной управляющей организацией </w:t>
      </w:r>
      <w:r>
        <w:rPr>
          <w:rFonts w:hAnsi="Times New Roman" w:cs="Times New Roman"/>
          <w:color w:val="000000"/>
          <w:sz w:val="24"/>
          <w:szCs w:val="24"/>
        </w:rPr>
        <w:t>ООО «УК "Альфа"»</w:t>
      </w:r>
      <w:r>
        <w:rPr>
          <w:rFonts w:hAnsi="Times New Roman" w:cs="Times New Roman"/>
          <w:color w:val="000000"/>
          <w:sz w:val="24"/>
          <w:szCs w:val="24"/>
        </w:rPr>
        <w:t xml:space="preserve">. Данная форма отчета будет обязательной для 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ООО «УК "Альфа"»</w:t>
      </w:r>
      <w:r>
        <w:rPr>
          <w:rFonts w:hAnsi="Times New Roman" w:cs="Times New Roman"/>
          <w:color w:val="000000"/>
          <w:sz w:val="24"/>
          <w:szCs w:val="24"/>
        </w:rPr>
        <w:t>, в том числе для размещения в ГИС ЖКХ в порядке ежегодного отчета по договору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  <w:r>
        <w:rPr>
          <w:rFonts w:hAnsi="Times New Roman" w:cs="Times New Roman"/>
          <w:color w:val="000000"/>
          <w:sz w:val="24"/>
          <w:szCs w:val="24"/>
        </w:rPr>
        <w:t xml:space="preserve"> утвердить форму отчета по договору управления многоквартирным домом в соответствии с предложенной управляющей организацией </w:t>
      </w:r>
      <w:r>
        <w:rPr>
          <w:rFonts w:hAnsi="Times New Roman" w:cs="Times New Roman"/>
          <w:color w:val="000000"/>
          <w:sz w:val="24"/>
          <w:szCs w:val="24"/>
        </w:rPr>
        <w:t>ООО «УК "Альфа"»</w:t>
      </w:r>
      <w:r>
        <w:rPr>
          <w:rFonts w:hAnsi="Times New Roman" w:cs="Times New Roman"/>
          <w:color w:val="000000"/>
          <w:sz w:val="24"/>
          <w:szCs w:val="24"/>
        </w:rPr>
        <w:t xml:space="preserve">. Данная форма отчета будет обязательной для 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ООО «УК "Альфа"»</w:t>
      </w:r>
      <w:r>
        <w:rPr>
          <w:rFonts w:hAnsi="Times New Roman" w:cs="Times New Roman"/>
          <w:color w:val="000000"/>
          <w:sz w:val="24"/>
          <w:szCs w:val="24"/>
        </w:rPr>
        <w:t>, в том числе для размещения в ГИС ЖКХ в порядке ежегодного отчета по договору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 принявших участие в 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1742,50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96,96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против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54,7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3,04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воздержались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процентов.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8700"/>
      </w:tblGrid>
      <w:tr>
        <w:trPr>
          <w:trHeight w:val="0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5</w:t>
            </w:r>
          </w:p>
        </w:tc>
        <w:tc>
          <w:tcPr>
            <w:tcW w:w="870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hAnsi="Times New Roman" w:cs="Times New Roman"/>
          <w:color w:val="000000"/>
          <w:sz w:val="24"/>
          <w:szCs w:val="24"/>
        </w:rPr>
        <w:t>председателя собрания…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 общего количества голосов собственников помещений в многоквартирном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доме):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1742,50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96,96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против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54,7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3,04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воздержались 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кв. м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 принято.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 к протоколу: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Список лиц, присутствовавших и приглашенных на общее собрание собственников помещений в многоквартирном доме №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по ул. Б</w:t>
      </w:r>
      <w:r>
        <w:rPr>
          <w:rFonts w:hAnsi="Times New Roman" w:cs="Times New Roman"/>
          <w:color w:val="000000"/>
          <w:sz w:val="24"/>
          <w:szCs w:val="24"/>
        </w:rPr>
        <w:t>олотова г. Коломны Московской 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– </w:t>
      </w:r>
      <w:r>
        <w:rPr>
          <w:rFonts w:hAnsi="Times New Roman" w:cs="Times New Roman"/>
          <w:color w:val="000000"/>
          <w:sz w:val="24"/>
          <w:szCs w:val="24"/>
        </w:rPr>
        <w:t>3 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Реестр собственников помещений многоквартирного дома – </w:t>
      </w:r>
      <w:r>
        <w:rPr>
          <w:rFonts w:hAnsi="Times New Roman" w:cs="Times New Roman"/>
          <w:color w:val="000000"/>
          <w:sz w:val="24"/>
          <w:szCs w:val="24"/>
        </w:rPr>
        <w:t>3 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Сообщение о проведении внеочередного общего собрания – </w:t>
      </w:r>
      <w:r>
        <w:rPr>
          <w:rFonts w:hAnsi="Times New Roman" w:cs="Times New Roman"/>
          <w:color w:val="000000"/>
          <w:sz w:val="24"/>
          <w:szCs w:val="24"/>
        </w:rPr>
        <w:t>2 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Копии извещения Почты России о направлении заказного письма о проведении общего собрания собственникам помещений в многоквартирном доме либо фотографии размещения в подъезде многоквартирного дома сообщения о проведении собрания, определенного решением общего собрания и доступного для всех собственников помещений в МКД, или иные документы или их копии – </w:t>
      </w:r>
      <w:r>
        <w:rPr>
          <w:rFonts w:hAnsi="Times New Roman" w:cs="Times New Roman"/>
          <w:color w:val="000000"/>
          <w:sz w:val="24"/>
          <w:szCs w:val="24"/>
        </w:rPr>
        <w:t>8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Форма отчета по договору управления многоквартирным домом – </w:t>
      </w:r>
      <w:r>
        <w:rPr>
          <w:rFonts w:hAnsi="Times New Roman" w:cs="Times New Roman"/>
          <w:color w:val="000000"/>
          <w:sz w:val="24"/>
          <w:szCs w:val="24"/>
        </w:rPr>
        <w:t>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Протокол подсчета результатов общего собрания собственников помещений многоквартирного дома №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по ул. </w:t>
      </w:r>
      <w:r>
        <w:rPr>
          <w:rFonts w:hAnsi="Times New Roman" w:cs="Times New Roman"/>
          <w:color w:val="000000"/>
          <w:sz w:val="24"/>
          <w:szCs w:val="24"/>
        </w:rPr>
        <w:t>Болотова г. Коломны</w:t>
      </w:r>
      <w:r>
        <w:rPr>
          <w:rFonts w:hAnsi="Times New Roman" w:cs="Times New Roman"/>
          <w:color w:val="000000"/>
          <w:sz w:val="24"/>
          <w:szCs w:val="24"/>
        </w:rPr>
        <w:t xml:space="preserve">, принявших участие на очно-заочном собрании, проходившем с </w:t>
      </w:r>
      <w:r>
        <w:rPr>
          <w:rFonts w:hAnsi="Times New Roman" w:cs="Times New Roman"/>
          <w:color w:val="000000"/>
          <w:sz w:val="24"/>
          <w:szCs w:val="24"/>
        </w:rPr>
        <w:t>02.03.2019 (очная часть собрания) по 31.03.2019</w:t>
      </w:r>
      <w:r>
        <w:rPr>
          <w:rFonts w:hAnsi="Times New Roman" w:cs="Times New Roman"/>
          <w:color w:val="000000"/>
          <w:sz w:val="24"/>
          <w:szCs w:val="24"/>
        </w:rPr>
        <w:t xml:space="preserve"> (окончание сбора решений), по первому вопросу повестки дня – </w:t>
      </w:r>
      <w:r>
        <w:rPr>
          <w:rFonts w:hAnsi="Times New Roman" w:cs="Times New Roman"/>
          <w:color w:val="000000"/>
          <w:sz w:val="24"/>
          <w:szCs w:val="24"/>
        </w:rPr>
        <w:t>2 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Решения собственников помещений в многоквартирном доме – </w:t>
      </w:r>
      <w:r>
        <w:rPr>
          <w:rFonts w:hAnsi="Times New Roman" w:cs="Times New Roman"/>
          <w:color w:val="000000"/>
          <w:sz w:val="24"/>
          <w:szCs w:val="24"/>
        </w:rPr>
        <w:t>41 шт.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Председатель общего собрания </w:t>
      </w:r>
      <w:r>
        <w:rPr>
          <w:rFonts w:hAnsi="Times New Roman" w:cs="Times New Roman"/>
          <w:color w:val="000000"/>
          <w:sz w:val="24"/>
          <w:szCs w:val="24"/>
        </w:rPr>
        <w:t>Измайлов Сергей Александрович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09.04.2019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Секретарь общего собрания </w:t>
      </w:r>
      <w:r>
        <w:rPr>
          <w:rFonts w:hAnsi="Times New Roman" w:cs="Times New Roman"/>
          <w:color w:val="000000"/>
          <w:sz w:val="24"/>
          <w:szCs w:val="24"/>
        </w:rPr>
        <w:t>Иванова Алла Петровна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09.04.2019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Счетная комиссия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 Завьялов Алексей Владимирович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09.04.2019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 Трефилов Сергей Владимирович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09.04.2019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 Канунникова Надежда Петровна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09.04.2019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dfa998addcc4e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