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18" w:rsidRDefault="00E10B18" w:rsidP="00E10B18">
      <w:pPr>
        <w:ind w:left="708"/>
        <w:jc w:val="right"/>
        <w:rPr>
          <w:b/>
        </w:rPr>
      </w:pPr>
      <w:bookmarkStart w:id="0" w:name="_GoBack"/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E10B18" w:rsidRPr="00B02AB0" w:rsidRDefault="00E10B18" w:rsidP="00E10B18">
      <w:pPr>
        <w:ind w:left="708"/>
        <w:jc w:val="right"/>
        <w:rPr>
          <w:b/>
          <w:lang w:val="en-US"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361F10">
        <w:rPr>
          <w:b/>
        </w:rPr>
        <w:t>Фамилия</w:t>
      </w:r>
      <w:proofErr w:type="gramEnd"/>
      <w:r w:rsidR="00361F10">
        <w:rPr>
          <w:b/>
        </w:rPr>
        <w:t xml:space="preserve"> Имя Отчество</w:t>
      </w:r>
      <w:r>
        <w:rPr>
          <w:b/>
        </w:rPr>
        <w:br/>
      </w:r>
      <w:r w:rsidR="00666887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F66F8E">
        <w:rPr>
          <w:b/>
        </w:rPr>
        <w:t>Улица</w:t>
      </w:r>
      <w:r>
        <w:rPr>
          <w:b/>
        </w:rPr>
        <w:t xml:space="preserve">, </w:t>
      </w:r>
      <w:r w:rsidR="00C72D59">
        <w:rPr>
          <w:b/>
        </w:rPr>
        <w:t>д. ХХ</w:t>
      </w:r>
      <w:r>
        <w:rPr>
          <w:b/>
        </w:rPr>
        <w:t xml:space="preserve">, </w:t>
      </w:r>
      <w:r w:rsidR="00717552">
        <w:rPr>
          <w:b/>
        </w:rPr>
        <w:t>кв. ХХ</w:t>
      </w:r>
      <w:r>
        <w:rPr>
          <w:b/>
        </w:rPr>
        <w:br/>
        <w:t xml:space="preserve">тел. </w:t>
      </w:r>
      <w:r w:rsidRPr="00B02AB0">
        <w:rPr>
          <w:b/>
          <w:lang w:val="en-US"/>
        </w:rPr>
        <w:t>(</w:t>
      </w:r>
      <w:r w:rsidR="00B31850" w:rsidRPr="00B02AB0">
        <w:rPr>
          <w:b/>
          <w:lang w:val="en-US"/>
        </w:rPr>
        <w:t>XXX</w:t>
      </w:r>
      <w:r w:rsidR="00B97D76" w:rsidRPr="00B02AB0">
        <w:rPr>
          <w:b/>
          <w:lang w:val="en-US"/>
        </w:rPr>
        <w:t>)</w:t>
      </w:r>
      <w:r w:rsidRPr="00B02AB0">
        <w:rPr>
          <w:b/>
          <w:lang w:val="en-US"/>
        </w:rPr>
        <w:t xml:space="preserve"> </w:t>
      </w:r>
      <w:r w:rsidR="00B31850" w:rsidRPr="00B02AB0">
        <w:rPr>
          <w:b/>
          <w:lang w:val="en-US"/>
        </w:rPr>
        <w:t>XXX</w:t>
      </w:r>
      <w:r w:rsidR="005A43A4" w:rsidRPr="00B02AB0">
        <w:rPr>
          <w:b/>
          <w:lang w:val="en-US"/>
        </w:rPr>
        <w:t>-XX-XX</w:t>
      </w:r>
      <w:r w:rsidRPr="00B02AB0">
        <w:rPr>
          <w:b/>
          <w:lang w:val="en-US"/>
        </w:rPr>
        <w:br/>
      </w:r>
      <w:r>
        <w:rPr>
          <w:b/>
          <w:lang w:val="en-US"/>
        </w:rPr>
        <w:t>E</w:t>
      </w:r>
      <w:r w:rsidRPr="00B02A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B02AB0">
        <w:rPr>
          <w:b/>
          <w:lang w:val="en-US"/>
        </w:rPr>
        <w:t xml:space="preserve">: </w:t>
      </w:r>
      <w:proofErr w:type="spellStart"/>
      <w:r w:rsidR="00C050DC">
        <w:rPr>
          <w:b/>
          <w:lang w:val="en-US"/>
        </w:rPr>
        <w:t>ваш</w:t>
      </w:r>
      <w:proofErr w:type="spellEnd"/>
      <w:r w:rsidR="00C050DC">
        <w:rPr>
          <w:b/>
          <w:lang w:val="en-US"/>
        </w:rPr>
        <w:t>-email</w:t>
      </w:r>
      <w:r w:rsidRPr="00B02AB0">
        <w:rPr>
          <w:b/>
          <w:lang w:val="en-US"/>
        </w:rPr>
        <w:t>@</w:t>
      </w:r>
      <w:proofErr w:type="spellStart"/>
      <w:r w:rsidR="00137D44">
        <w:rPr>
          <w:b/>
          <w:lang w:val="en-US"/>
        </w:rPr>
        <w:t>ваш</w:t>
      </w:r>
      <w:proofErr w:type="spellEnd"/>
      <w:r w:rsidR="00137D44">
        <w:rPr>
          <w:b/>
          <w:lang w:val="en-US"/>
        </w:rPr>
        <w:t>-email</w:t>
      </w:r>
    </w:p>
    <w:p w:rsidR="00E10B18" w:rsidRPr="00B02AB0" w:rsidRDefault="00E10B18" w:rsidP="00E10B18">
      <w:pPr>
        <w:ind w:left="708"/>
        <w:jc w:val="center"/>
        <w:rPr>
          <w:b/>
          <w:lang w:val="en-US"/>
        </w:rPr>
      </w:pPr>
    </w:p>
    <w:p w:rsidR="00E10B18" w:rsidRPr="00F15D0E" w:rsidRDefault="00E10B18" w:rsidP="00E10B18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E10B18" w:rsidRDefault="00E10B18" w:rsidP="00E10B18">
      <w:pPr>
        <w:ind w:firstLine="708"/>
        <w:jc w:val="both"/>
      </w:pPr>
      <w:r>
        <w:t xml:space="preserve">По адресу Красноярский край, г. Красноярск, ул. </w:t>
      </w:r>
      <w:r w:rsidR="00F66F8E">
        <w:t>Улица</w:t>
      </w:r>
      <w:r>
        <w:t xml:space="preserve">, </w:t>
      </w:r>
      <w:r w:rsidR="00B50A20">
        <w:t>дом ХХ</w:t>
      </w:r>
      <w:r>
        <w:t xml:space="preserve"> </w:t>
      </w:r>
      <w:r w:rsidRPr="002C5C6A">
        <w:rPr>
          <w:u w:val="single"/>
        </w:rPr>
        <w:t xml:space="preserve">в </w:t>
      </w:r>
      <w:r>
        <w:rPr>
          <w:u w:val="single"/>
        </w:rPr>
        <w:t>квартире №51 основание балкона имеет многочисленные трещины, ограждение покрылось ржавчиной.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7E258C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CC2390" w:rsidRPr="00E10B18" w:rsidRDefault="00E10B18" w:rsidP="00E10B18">
      <w:pPr>
        <w:jc w:val="both"/>
      </w:pPr>
      <w:r>
        <w:tab/>
      </w:r>
      <w:proofErr w:type="gramStart"/>
      <w:r>
        <w:t xml:space="preserve">В соответствии с п. 4.6.4.1 Правил и норм технической эксплуатации жилищного фонда (утв. Постановлением Госстроя РФ от 27.09.2003 №170) </w:t>
      </w:r>
      <w:r w:rsidRPr="00E10B18">
        <w:rPr>
          <w:u w:val="single"/>
        </w:rPr>
        <w:t>неисправности системы водоотвода: наружного</w:t>
      </w:r>
      <w:r w:rsidRPr="00E10B18">
        <w:t xml:space="preserve"> (загрязнение и разрушение желобов и водосточных труб, нарушение сопряжений отдельных элементов между собой и с кровлей, обледенение водоотводящих устройств и свесов) </w:t>
      </w:r>
      <w:r w:rsidRPr="00E10B18">
        <w:rPr>
          <w:u w:val="single"/>
        </w:rPr>
        <w:t>и внутреннего</w:t>
      </w:r>
      <w:r w:rsidRPr="00E10B18">
        <w:t xml:space="preserve"> (протечки в местах сопряжения водоприемных воронок с кровлей, засорение и обледенение воронок и открытых</w:t>
      </w:r>
      <w:proofErr w:type="gramEnd"/>
      <w:r w:rsidRPr="00E10B18">
        <w:t xml:space="preserve"> выпусков, разрушение водоотводящих лотков от здания, протекание стыковых соединений водосточного стояка, конденсационное увлажнение теплоизоляции стояков) </w:t>
      </w:r>
      <w:r w:rsidRPr="00E10B18">
        <w:rPr>
          <w:u w:val="single"/>
        </w:rPr>
        <w:t>следует устранять по мере выявления дефектов, не допуская ухудшения работы системы</w:t>
      </w:r>
      <w:r w:rsidRPr="00E10B18">
        <w:t xml:space="preserve">. </w:t>
      </w:r>
      <w:r>
        <w:t>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E10B18" w:rsidRDefault="00E10B18" w:rsidP="00E10B18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E10B18" w:rsidRPr="004165AC" w:rsidRDefault="00E10B18" w:rsidP="00E10B18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E10B18" w:rsidRDefault="00E10B18" w:rsidP="00E10B18">
      <w:pPr>
        <w:ind w:firstLine="708"/>
        <w:jc w:val="both"/>
      </w:pPr>
      <w:r>
        <w:t xml:space="preserve"> 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E10B18" w:rsidRDefault="00E10B18" w:rsidP="00E10B18">
      <w:pPr>
        <w:spacing w:after="0" w:line="240" w:lineRule="auto"/>
        <w:ind w:firstLine="708"/>
        <w:jc w:val="both"/>
      </w:pPr>
      <w:proofErr w:type="gramStart"/>
      <w:r>
        <w:t xml:space="preserve">В соответствии с п. 10 Правил содержания общего имущества в многоквартирном доме (утв. Постановлением Правительства РФ от 13.08.2006 №491) </w:t>
      </w:r>
      <w:r w:rsidRPr="00E10B18">
        <w:t>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</w:t>
      </w:r>
      <w:r>
        <w:t xml:space="preserve">, </w:t>
      </w:r>
      <w:r>
        <w:lastRenderedPageBreak/>
        <w:t>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E10B18" w:rsidRDefault="00E10B18" w:rsidP="00E10B18">
      <w:pPr>
        <w:spacing w:after="0" w:line="240" w:lineRule="auto"/>
        <w:jc w:val="both"/>
      </w:pPr>
    </w:p>
    <w:p w:rsidR="00E10B18" w:rsidRDefault="00E10B18" w:rsidP="00E10B18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E10B18" w:rsidRDefault="00E10B18" w:rsidP="00E10B18">
      <w:pPr>
        <w:spacing w:after="0" w:line="240" w:lineRule="auto"/>
      </w:pPr>
    </w:p>
    <w:p w:rsidR="00E10B18" w:rsidRDefault="00E10B18" w:rsidP="00E10B18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</w:t>
      </w:r>
      <w:r w:rsidRPr="00E10B18">
        <w:rPr>
          <w:u w:val="single"/>
        </w:rPr>
        <w:t xml:space="preserve"> текущие</w:t>
      </w:r>
      <w:r>
        <w:t xml:space="preserve">, </w:t>
      </w:r>
      <w:r w:rsidRPr="00E10B18">
        <w:t>неотложные</w:t>
      </w:r>
      <w:r>
        <w:t xml:space="preserve">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E10B18" w:rsidRDefault="00E10B18" w:rsidP="00E10B18">
      <w:pPr>
        <w:spacing w:after="0" w:line="240" w:lineRule="auto"/>
        <w:ind w:firstLine="708"/>
        <w:jc w:val="both"/>
      </w:pPr>
    </w:p>
    <w:p w:rsidR="00E10B18" w:rsidRDefault="00E10B18" w:rsidP="00E10B18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E10B18" w:rsidRDefault="00E10B18" w:rsidP="00E10B18">
      <w:pPr>
        <w:spacing w:after="0" w:line="240" w:lineRule="auto"/>
      </w:pPr>
    </w:p>
    <w:p w:rsidR="00E10B18" w:rsidRDefault="00E10B18" w:rsidP="00E10B18">
      <w:pPr>
        <w:spacing w:after="0" w:line="240" w:lineRule="auto"/>
        <w:jc w:val="both"/>
      </w:pPr>
      <w:r>
        <w:tab/>
        <w:t>В соответствии со ст. 2 Положения о государственном жилищном надзоре (утв. Постанов</w:t>
      </w:r>
      <w:r w:rsidR="00B03BBB">
        <w:t>лением Правительства РФ от 11.06</w:t>
      </w:r>
      <w:r>
        <w:t xml:space="preserve">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E10B18" w:rsidRDefault="00E10B18" w:rsidP="00E10B18">
      <w:pPr>
        <w:spacing w:after="0" w:line="240" w:lineRule="auto"/>
        <w:jc w:val="both"/>
      </w:pPr>
    </w:p>
    <w:p w:rsidR="00E10B18" w:rsidRDefault="00E10B18" w:rsidP="00E10B18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E10B18" w:rsidRDefault="00E10B18" w:rsidP="00E10B1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E10B18" w:rsidRDefault="00E10B18" w:rsidP="00E10B1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7E258C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E10B18" w:rsidRDefault="00E10B18" w:rsidP="00E10B18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5A7288">
        <w:t>»</w:t>
      </w:r>
      <w:r>
        <w:t xml:space="preserve"> виновных лиц.</w:t>
      </w:r>
    </w:p>
    <w:p w:rsidR="00E10B18" w:rsidRDefault="00E10B18" w:rsidP="00E10B18">
      <w:pPr>
        <w:spacing w:after="0" w:line="240" w:lineRule="auto"/>
        <w:ind w:left="12" w:firstLine="708"/>
        <w:jc w:val="both"/>
      </w:pPr>
    </w:p>
    <w:p w:rsidR="00E10B18" w:rsidRDefault="00E16EE9" w:rsidP="00E10B18">
      <w:pPr>
        <w:spacing w:after="0" w:line="240" w:lineRule="auto"/>
      </w:pPr>
      <w:r>
        <w:t>Фамилия Имя Отчество</w:t>
      </w:r>
    </w:p>
    <w:p w:rsidR="00E10B18" w:rsidRPr="00E10B18" w:rsidRDefault="00EE138D" w:rsidP="00E10B18">
      <w:pPr>
        <w:spacing w:after="0" w:line="240" w:lineRule="auto"/>
      </w:pPr>
      <w:r>
        <w:t>XX.XX.201X</w:t>
      </w:r>
      <w:bookmarkEnd w:id="0"/>
    </w:p>
    <w:sectPr w:rsidR="00E10B18" w:rsidRPr="00E1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90"/>
    <w:rsid w:val="00137D44"/>
    <w:rsid w:val="00361F10"/>
    <w:rsid w:val="005A43A4"/>
    <w:rsid w:val="005A7288"/>
    <w:rsid w:val="00666887"/>
    <w:rsid w:val="00717552"/>
    <w:rsid w:val="007E258C"/>
    <w:rsid w:val="00B02AB0"/>
    <w:rsid w:val="00B03BBB"/>
    <w:rsid w:val="00B31850"/>
    <w:rsid w:val="00B50A20"/>
    <w:rsid w:val="00B73465"/>
    <w:rsid w:val="00B97D76"/>
    <w:rsid w:val="00C050DC"/>
    <w:rsid w:val="00C72D59"/>
    <w:rsid w:val="00CC2390"/>
    <w:rsid w:val="00E10B18"/>
    <w:rsid w:val="00E16EE9"/>
    <w:rsid w:val="00EE138D"/>
    <w:rsid w:val="00F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19</cp:revision>
  <dcterms:created xsi:type="dcterms:W3CDTF">2014-09-06T17:47:00Z</dcterms:created>
  <dcterms:modified xsi:type="dcterms:W3CDTF">2014-10-07T03:54:00Z</dcterms:modified>
</cp:coreProperties>
</file>